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CCE" w:rsidRPr="00162F97" w:rsidRDefault="00B2575D" w:rsidP="00F83DC9">
      <w:pPr>
        <w:spacing w:after="100" w:afterAutospacing="1" w:line="276" w:lineRule="auto"/>
        <w:contextualSpacing/>
        <w:jc w:val="center"/>
        <w:rPr>
          <w:b/>
          <w:sz w:val="24"/>
          <w:u w:val="single"/>
        </w:rPr>
      </w:pPr>
      <w:bookmarkStart w:id="0" w:name="OLE_LINK1"/>
      <w:r>
        <w:rPr>
          <w:b/>
          <w:sz w:val="24"/>
          <w:u w:val="single"/>
        </w:rPr>
        <w:t>BLOWING PETROL POWER OUT OF THE GARDEN</w:t>
      </w:r>
    </w:p>
    <w:bookmarkEnd w:id="0"/>
    <w:p w:rsidR="00727CCE" w:rsidRPr="00F83DC9" w:rsidRDefault="00727CCE" w:rsidP="00F83DC9">
      <w:pPr>
        <w:spacing w:after="0" w:line="276" w:lineRule="auto"/>
        <w:contextualSpacing/>
        <w:jc w:val="both"/>
        <w:rPr>
          <w:b/>
        </w:rPr>
      </w:pPr>
    </w:p>
    <w:p w:rsidR="00843261" w:rsidRDefault="00727CCE" w:rsidP="0054369F">
      <w:pPr>
        <w:spacing w:after="0" w:line="276" w:lineRule="auto"/>
        <w:contextualSpacing/>
        <w:jc w:val="both"/>
      </w:pPr>
      <w:r w:rsidRPr="00F83DC9">
        <w:rPr>
          <w:b/>
        </w:rPr>
        <w:t xml:space="preserve">March 2017 – </w:t>
      </w:r>
      <w:r w:rsidR="00B2575D">
        <w:t>Lithium-ion powered blowers from EGO Power+ feature ground-breaking technology that conquers leaves and debris in minutes.</w:t>
      </w:r>
    </w:p>
    <w:p w:rsidR="00B2575D" w:rsidRDefault="00B2575D" w:rsidP="0054369F">
      <w:pPr>
        <w:spacing w:after="0" w:line="276" w:lineRule="auto"/>
        <w:contextualSpacing/>
        <w:jc w:val="both"/>
      </w:pPr>
    </w:p>
    <w:p w:rsidR="00B2575D" w:rsidRDefault="00B2575D" w:rsidP="0054369F">
      <w:pPr>
        <w:spacing w:after="0" w:line="276" w:lineRule="auto"/>
        <w:contextualSpacing/>
        <w:jc w:val="both"/>
      </w:pPr>
      <w:r>
        <w:t>The te</w:t>
      </w:r>
      <w:r w:rsidR="00717C29">
        <w:t>chnology within EGO’s products place</w:t>
      </w:r>
      <w:r>
        <w:t xml:space="preserve"> the blower</w:t>
      </w:r>
      <w:r w:rsidR="00717C29">
        <w:t>s</w:t>
      </w:r>
      <w:r>
        <w:t xml:space="preserve"> a</w:t>
      </w:r>
      <w:r w:rsidR="00717C29">
        <w:t xml:space="preserve">mong </w:t>
      </w:r>
      <w:r>
        <w:t xml:space="preserve">the most powerful </w:t>
      </w:r>
      <w:r w:rsidR="00717C29">
        <w:t xml:space="preserve">models on the market. </w:t>
      </w:r>
      <w:r>
        <w:t xml:space="preserve"> </w:t>
      </w:r>
      <w:r w:rsidR="00C37BD9">
        <w:t>EGO blowers are the first battery powered models to deliver petrol matching power – without all the downsides!</w:t>
      </w:r>
    </w:p>
    <w:p w:rsidR="00C37BD9" w:rsidRDefault="00C37BD9" w:rsidP="0054369F">
      <w:pPr>
        <w:spacing w:after="0" w:line="276" w:lineRule="auto"/>
        <w:contextualSpacing/>
        <w:jc w:val="both"/>
      </w:pPr>
    </w:p>
    <w:p w:rsidR="00C37BD9" w:rsidRDefault="00C37BD9" w:rsidP="0054369F">
      <w:pPr>
        <w:spacing w:after="0" w:line="276" w:lineRule="auto"/>
        <w:contextualSpacing/>
        <w:jc w:val="both"/>
      </w:pPr>
      <w:r>
        <w:t>EGO’s industry leading Arc-Lithium 56volt battery technology delivers a new level of performance that surpasses all others and give today’s</w:t>
      </w:r>
      <w:r w:rsidR="00717C29">
        <w:t xml:space="preserve"> switched-on gardeners a smarter way</w:t>
      </w:r>
      <w:r>
        <w:t xml:space="preserve"> to p</w:t>
      </w:r>
      <w:r w:rsidR="00DD67F3">
        <w:t xml:space="preserve">ower through tidying the garden, whilst </w:t>
      </w:r>
      <w:r w:rsidR="00DD67F3">
        <w:t xml:space="preserve">freeing users from </w:t>
      </w:r>
      <w:r w:rsidR="00DD67F3" w:rsidRPr="00AA28C9">
        <w:t>musculoskeletal</w:t>
      </w:r>
      <w:r w:rsidR="00DD67F3">
        <w:t xml:space="preserve"> and hearing problems caused by exposure to vibrations and petrol fumes.</w:t>
      </w:r>
      <w:bookmarkStart w:id="1" w:name="_GoBack"/>
      <w:bookmarkEnd w:id="1"/>
    </w:p>
    <w:p w:rsidR="00C37BD9" w:rsidRDefault="00C37BD9" w:rsidP="0054369F">
      <w:pPr>
        <w:spacing w:after="0" w:line="276" w:lineRule="auto"/>
        <w:contextualSpacing/>
        <w:jc w:val="both"/>
      </w:pPr>
    </w:p>
    <w:p w:rsidR="00C37BD9" w:rsidRDefault="00A85CFC" w:rsidP="0054369F">
      <w:pPr>
        <w:spacing w:line="276" w:lineRule="auto"/>
        <w:jc w:val="both"/>
        <w:rPr>
          <w:rFonts w:ascii="Calibri" w:hAnsi="Calibri"/>
          <w:bCs/>
        </w:rPr>
      </w:pPr>
      <w:r>
        <w:t>Designed like no other, t</w:t>
      </w:r>
      <w:r w:rsidRPr="00B52304">
        <w:rPr>
          <w:rFonts w:ascii="Calibri" w:hAnsi="Calibri"/>
          <w:bCs/>
        </w:rPr>
        <w:t>he</w:t>
      </w:r>
      <w:r>
        <w:rPr>
          <w:rFonts w:ascii="Calibri" w:hAnsi="Calibri"/>
          <w:bCs/>
        </w:rPr>
        <w:t xml:space="preserve"> new</w:t>
      </w:r>
      <w:r w:rsidRPr="00B52304">
        <w:rPr>
          <w:rFonts w:ascii="Calibri" w:hAnsi="Calibri"/>
          <w:bCs/>
        </w:rPr>
        <w:t xml:space="preserve"> LB5750E blower features jet turbine technology so leaves won’t stand a chance! </w:t>
      </w:r>
      <w:r w:rsidR="00717C29">
        <w:rPr>
          <w:rFonts w:ascii="Calibri" w:hAnsi="Calibri"/>
          <w:bCs/>
        </w:rPr>
        <w:t>It</w:t>
      </w:r>
      <w:r w:rsidRPr="00B52304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features</w:t>
      </w:r>
      <w:r w:rsidRPr="00B52304">
        <w:rPr>
          <w:rFonts w:ascii="Calibri" w:hAnsi="Calibri"/>
          <w:bCs/>
        </w:rPr>
        <w:t xml:space="preserve"> EGO’s</w:t>
      </w:r>
      <w:r w:rsidR="0054369F">
        <w:rPr>
          <w:rFonts w:ascii="Calibri" w:hAnsi="Calibri"/>
          <w:bCs/>
        </w:rPr>
        <w:t xml:space="preserve"> supreme</w:t>
      </w:r>
      <w:r w:rsidRPr="00B52304">
        <w:rPr>
          <w:rFonts w:ascii="Calibri" w:hAnsi="Calibri"/>
          <w:bCs/>
        </w:rPr>
        <w:t xml:space="preserve"> high-efficiency brushless motor that delivers more power and a greater runtime</w:t>
      </w:r>
      <w:r>
        <w:rPr>
          <w:rFonts w:ascii="Calibri" w:hAnsi="Calibri"/>
          <w:bCs/>
        </w:rPr>
        <w:t xml:space="preserve"> than others</w:t>
      </w:r>
      <w:r w:rsidRPr="00B52304">
        <w:rPr>
          <w:rFonts w:ascii="Calibri" w:hAnsi="Calibri"/>
          <w:bCs/>
        </w:rPr>
        <w:t xml:space="preserve">, alongside a lightweight, compact design; low vibrations and extended motor life.  </w:t>
      </w:r>
      <w:r w:rsidRPr="00B52304">
        <w:rPr>
          <w:rFonts w:ascii="Calibri" w:hAnsi="Calibri"/>
        </w:rPr>
        <w:t xml:space="preserve">The blower’s efficiency and power is further enhanced by the turbo fan engineering, and a large diameter blower tube for maximum airflow. </w:t>
      </w:r>
      <w:r w:rsidRPr="00B52304">
        <w:rPr>
          <w:rFonts w:ascii="Calibri" w:hAnsi="Calibri"/>
          <w:bCs/>
        </w:rPr>
        <w:t>The LB5750E has a maximum air volume of 977m</w:t>
      </w:r>
      <w:r w:rsidRPr="00B52304">
        <w:rPr>
          <w:rFonts w:ascii="Calibri" w:hAnsi="Calibri"/>
          <w:bCs/>
          <w:vertAlign w:val="superscript"/>
        </w:rPr>
        <w:t>3</w:t>
      </w:r>
      <w:r w:rsidRPr="00B52304">
        <w:rPr>
          <w:rFonts w:ascii="Calibri" w:hAnsi="Calibri"/>
          <w:bCs/>
        </w:rPr>
        <w:t>/h, and an air speed of 212 km/h that shifts even the most stubborn leaves and debris.</w:t>
      </w:r>
    </w:p>
    <w:p w:rsidR="0054369F" w:rsidRDefault="0054369F" w:rsidP="0054369F">
      <w:pPr>
        <w:spacing w:after="0" w:line="276" w:lineRule="auto"/>
        <w:jc w:val="both"/>
        <w:rPr>
          <w:rFonts w:ascii="Calibri" w:hAnsi="Calibri"/>
          <w:bCs/>
        </w:rPr>
      </w:pPr>
      <w:r w:rsidRPr="00557C8F">
        <w:rPr>
          <w:rFonts w:ascii="Calibri" w:hAnsi="Calibri"/>
        </w:rPr>
        <w:t xml:space="preserve">EGO’s intelligent battery is designed like no other, making it the industry’s highest energy capacity battery, giving the user all the power to get the job done. </w:t>
      </w:r>
      <w:r w:rsidRPr="00557C8F">
        <w:rPr>
          <w:rFonts w:ascii="Calibri" w:hAnsi="Calibri"/>
          <w:bCs/>
        </w:rPr>
        <w:t>All EGO batteries are interchangeable across the entire EGO range and featured the brand’s ground-breaking patented Arc-Lithium design and “Keep Cool” cell technology.</w:t>
      </w:r>
    </w:p>
    <w:p w:rsidR="00F83DC9" w:rsidRPr="00F83DC9" w:rsidRDefault="00F83DC9" w:rsidP="0054369F">
      <w:pPr>
        <w:spacing w:after="0" w:line="276" w:lineRule="auto"/>
        <w:contextualSpacing/>
        <w:jc w:val="both"/>
      </w:pPr>
    </w:p>
    <w:p w:rsidR="00727CCE" w:rsidRPr="00F83DC9" w:rsidRDefault="00727CCE" w:rsidP="0054369F">
      <w:pPr>
        <w:spacing w:after="0" w:line="276" w:lineRule="auto"/>
        <w:contextualSpacing/>
        <w:jc w:val="both"/>
      </w:pPr>
      <w:r w:rsidRPr="00F83DC9">
        <w:t>The EGO Power+ range is available through Henton &amp; Chattell’s nationwide dealer network.</w:t>
      </w:r>
    </w:p>
    <w:p w:rsidR="00727CCE" w:rsidRPr="00F83DC9" w:rsidRDefault="00727CCE" w:rsidP="0054369F">
      <w:pPr>
        <w:spacing w:after="0" w:line="276" w:lineRule="auto"/>
        <w:contextualSpacing/>
        <w:jc w:val="both"/>
      </w:pPr>
    </w:p>
    <w:p w:rsidR="00727CCE" w:rsidRPr="00F83DC9" w:rsidRDefault="00727CCE" w:rsidP="0054369F">
      <w:pPr>
        <w:spacing w:after="0" w:line="276" w:lineRule="auto"/>
        <w:contextualSpacing/>
        <w:jc w:val="both"/>
      </w:pPr>
      <w:r w:rsidRPr="00F83DC9">
        <w:t xml:space="preserve">For more information visit </w:t>
      </w:r>
      <w:hyperlink r:id="rId6" w:history="1">
        <w:r w:rsidRPr="00F83DC9">
          <w:rPr>
            <w:rStyle w:val="Hyperlink"/>
          </w:rPr>
          <w:t>www.egopowerplus.co.uk</w:t>
        </w:r>
      </w:hyperlink>
      <w:r w:rsidRPr="00F83DC9">
        <w:t>.</w:t>
      </w:r>
    </w:p>
    <w:p w:rsidR="00727CCE" w:rsidRPr="00F83DC9" w:rsidRDefault="00727CCE" w:rsidP="00F83DC9">
      <w:pPr>
        <w:spacing w:after="0" w:line="276" w:lineRule="auto"/>
        <w:contextualSpacing/>
        <w:jc w:val="both"/>
        <w:rPr>
          <w:b/>
        </w:rPr>
      </w:pPr>
    </w:p>
    <w:p w:rsidR="00F83DC9" w:rsidRPr="00F83DC9" w:rsidRDefault="00727CCE" w:rsidP="00F83DC9">
      <w:pPr>
        <w:spacing w:after="0" w:line="276" w:lineRule="auto"/>
        <w:contextualSpacing/>
        <w:jc w:val="both"/>
        <w:rPr>
          <w:b/>
        </w:rPr>
      </w:pPr>
      <w:r w:rsidRPr="00F83DC9">
        <w:rPr>
          <w:b/>
        </w:rPr>
        <w:t xml:space="preserve">ENDS </w:t>
      </w:r>
      <w:r w:rsidR="00FA5C02">
        <w:rPr>
          <w:b/>
        </w:rPr>
        <w:br/>
      </w:r>
    </w:p>
    <w:p w:rsidR="00F83DC9" w:rsidRPr="00F83DC9" w:rsidRDefault="00F83DC9" w:rsidP="00FA5C02">
      <w:pPr>
        <w:pStyle w:val="PlainText"/>
        <w:jc w:val="both"/>
        <w:rPr>
          <w:szCs w:val="22"/>
        </w:rPr>
      </w:pPr>
      <w:r w:rsidRPr="00F83DC9">
        <w:rPr>
          <w:szCs w:val="22"/>
        </w:rPr>
        <w:t>Prices:</w:t>
      </w:r>
    </w:p>
    <w:p w:rsidR="0054369F" w:rsidRDefault="000561A1" w:rsidP="00FA5C02">
      <w:pPr>
        <w:spacing w:after="0" w:line="240" w:lineRule="auto"/>
        <w:rPr>
          <w:rFonts w:ascii="Calibri" w:hAnsi="Calibri"/>
          <w:bCs/>
        </w:rPr>
      </w:pPr>
      <w:r>
        <w:tab/>
      </w:r>
      <w:r w:rsidR="0054369F">
        <w:rPr>
          <w:rFonts w:ascii="Calibri" w:hAnsi="Calibri"/>
          <w:bCs/>
        </w:rPr>
        <w:t>LB4800E</w:t>
      </w:r>
      <w:r w:rsidR="0054369F">
        <w:rPr>
          <w:rFonts w:ascii="Calibri" w:hAnsi="Calibri"/>
          <w:bCs/>
        </w:rPr>
        <w:tab/>
        <w:t>£139</w:t>
      </w:r>
      <w:r w:rsidR="0054369F">
        <w:rPr>
          <w:rFonts w:ascii="Calibri" w:hAnsi="Calibri"/>
          <w:bCs/>
        </w:rPr>
        <w:tab/>
        <w:t>excluding battery and charger</w:t>
      </w:r>
    </w:p>
    <w:p w:rsidR="000561A1" w:rsidRPr="002C703F" w:rsidRDefault="0054369F" w:rsidP="00FA5C02">
      <w:pPr>
        <w:spacing w:after="0" w:line="240" w:lineRule="auto"/>
        <w:ind w:left="1440" w:firstLine="720"/>
        <w:rPr>
          <w:rFonts w:ascii="Calibri" w:hAnsi="Calibri"/>
        </w:rPr>
      </w:pPr>
      <w:r>
        <w:rPr>
          <w:rFonts w:ascii="Calibri" w:hAnsi="Calibri"/>
          <w:bCs/>
        </w:rPr>
        <w:t>£219</w:t>
      </w:r>
      <w:r>
        <w:rPr>
          <w:rFonts w:ascii="Calibri" w:hAnsi="Calibri"/>
          <w:bCs/>
        </w:rPr>
        <w:tab/>
        <w:t>including 2Ah battery and standard charger</w:t>
      </w:r>
    </w:p>
    <w:p w:rsidR="0054369F" w:rsidRDefault="0054369F" w:rsidP="00FA5C02">
      <w:pPr>
        <w:spacing w:after="0" w:line="240" w:lineRule="auto"/>
        <w:ind w:firstLine="720"/>
        <w:rPr>
          <w:rFonts w:ascii="Calibri" w:hAnsi="Calibri"/>
          <w:bCs/>
        </w:rPr>
      </w:pPr>
      <w:r>
        <w:rPr>
          <w:rFonts w:ascii="Calibri" w:hAnsi="Calibri"/>
          <w:bCs/>
        </w:rPr>
        <w:t>LB5300E</w:t>
      </w:r>
      <w:r>
        <w:rPr>
          <w:rFonts w:ascii="Calibri" w:hAnsi="Calibri"/>
          <w:bCs/>
        </w:rPr>
        <w:tab/>
        <w:t>£149</w:t>
      </w:r>
      <w:r>
        <w:rPr>
          <w:rFonts w:ascii="Calibri" w:hAnsi="Calibri"/>
          <w:bCs/>
        </w:rPr>
        <w:tab/>
        <w:t>excluding battery and charger</w:t>
      </w:r>
    </w:p>
    <w:p w:rsidR="0054369F" w:rsidRDefault="0054369F" w:rsidP="00FA5C02">
      <w:pPr>
        <w:spacing w:after="0" w:line="240" w:lineRule="auto"/>
        <w:ind w:firstLine="720"/>
        <w:rPr>
          <w:rFonts w:ascii="Calibri" w:hAnsi="Calibri"/>
          <w:bCs/>
        </w:rPr>
      </w:pPr>
      <w:r>
        <w:rPr>
          <w:rFonts w:ascii="Calibri" w:hAnsi="Calibri"/>
        </w:rPr>
        <w:t>LB5750E</w:t>
      </w:r>
      <w:r>
        <w:rPr>
          <w:rFonts w:ascii="Calibri" w:hAnsi="Calibri"/>
        </w:rPr>
        <w:tab/>
        <w:t>£169</w:t>
      </w:r>
      <w:r>
        <w:rPr>
          <w:rFonts w:ascii="Calibri" w:hAnsi="Calibri"/>
          <w:bCs/>
        </w:rPr>
        <w:tab/>
        <w:t>excluding battery and charger</w:t>
      </w:r>
    </w:p>
    <w:p w:rsidR="00FA5C02" w:rsidRPr="00F83DC9" w:rsidRDefault="00FA5C02" w:rsidP="00FA5C02">
      <w:pPr>
        <w:spacing w:after="0" w:line="240" w:lineRule="auto"/>
        <w:ind w:firstLine="720"/>
        <w:rPr>
          <w:b/>
        </w:rPr>
      </w:pPr>
    </w:p>
    <w:p w:rsidR="00FA5C02" w:rsidRDefault="00727CCE" w:rsidP="00F83DC9">
      <w:pPr>
        <w:spacing w:after="0" w:line="276" w:lineRule="auto"/>
        <w:contextualSpacing/>
        <w:jc w:val="both"/>
        <w:rPr>
          <w:b/>
        </w:rPr>
      </w:pPr>
      <w:r w:rsidRPr="00F83DC9">
        <w:rPr>
          <w:b/>
        </w:rPr>
        <w:t>No: 17/</w:t>
      </w:r>
    </w:p>
    <w:p w:rsidR="00727CCE" w:rsidRPr="00F83DC9" w:rsidRDefault="00727CCE" w:rsidP="00F83DC9">
      <w:pPr>
        <w:spacing w:after="0" w:line="276" w:lineRule="auto"/>
        <w:contextualSpacing/>
        <w:jc w:val="both"/>
      </w:pPr>
      <w:r w:rsidRPr="00F83DC9">
        <w:t xml:space="preserve">For more information about this press release please contact Holly Daulby at Paskett PR. 01332 258335/07850 314040 or email </w:t>
      </w:r>
      <w:hyperlink r:id="rId7" w:history="1">
        <w:r w:rsidRPr="00F83DC9">
          <w:rPr>
            <w:rStyle w:val="Hyperlink"/>
          </w:rPr>
          <w:t>hollydaulby@paskett.co.uk</w:t>
        </w:r>
      </w:hyperlink>
      <w:r w:rsidRPr="00F83DC9">
        <w:rPr>
          <w:rStyle w:val="Hyperlink"/>
        </w:rPr>
        <w:t>.</w:t>
      </w:r>
    </w:p>
    <w:sectPr w:rsidR="00727CCE" w:rsidRPr="00F83DC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CCE" w:rsidRDefault="00727CCE" w:rsidP="00727CCE">
      <w:pPr>
        <w:spacing w:after="0" w:line="240" w:lineRule="auto"/>
      </w:pPr>
      <w:r>
        <w:separator/>
      </w:r>
    </w:p>
  </w:endnote>
  <w:endnote w:type="continuationSeparator" w:id="0">
    <w:p w:rsidR="00727CCE" w:rsidRDefault="00727CCE" w:rsidP="0072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CCE" w:rsidRDefault="00727CCE" w:rsidP="00727CCE">
      <w:pPr>
        <w:spacing w:after="0" w:line="240" w:lineRule="auto"/>
      </w:pPr>
      <w:r>
        <w:separator/>
      </w:r>
    </w:p>
  </w:footnote>
  <w:footnote w:type="continuationSeparator" w:id="0">
    <w:p w:rsidR="00727CCE" w:rsidRDefault="00727CCE" w:rsidP="00727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CCE" w:rsidRDefault="00727CCE">
    <w:pPr>
      <w:pStyle w:val="Header"/>
    </w:pPr>
  </w:p>
  <w:p w:rsidR="00727CCE" w:rsidRPr="00A12429" w:rsidRDefault="00F83DC9" w:rsidP="00727CCE">
    <w:pPr>
      <w:spacing w:after="100" w:afterAutospacing="1" w:line="276" w:lineRule="auto"/>
      <w:contextualSpacing/>
      <w:jc w:val="center"/>
      <w:rPr>
        <w:b/>
      </w:rPr>
    </w:pPr>
    <w:r>
      <w:rPr>
        <w:b/>
        <w:noProof/>
        <w:lang w:eastAsia="en-GB"/>
      </w:rPr>
      <w:drawing>
        <wp:inline distT="0" distB="0" distL="0" distR="0">
          <wp:extent cx="3600450" cy="718813"/>
          <wp:effectExtent l="0" t="0" r="0" b="571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GO_Logo_Rev_TM_d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0697" cy="734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CE"/>
    <w:rsid w:val="000561A1"/>
    <w:rsid w:val="0021751D"/>
    <w:rsid w:val="00251BCB"/>
    <w:rsid w:val="00281CE3"/>
    <w:rsid w:val="002F4C07"/>
    <w:rsid w:val="004D55FD"/>
    <w:rsid w:val="0054369F"/>
    <w:rsid w:val="00667959"/>
    <w:rsid w:val="00690C9C"/>
    <w:rsid w:val="00717C29"/>
    <w:rsid w:val="00727CCE"/>
    <w:rsid w:val="007541EB"/>
    <w:rsid w:val="00843261"/>
    <w:rsid w:val="009C6D48"/>
    <w:rsid w:val="00A85CFC"/>
    <w:rsid w:val="00A92869"/>
    <w:rsid w:val="00B2575D"/>
    <w:rsid w:val="00C37BD9"/>
    <w:rsid w:val="00DD67F3"/>
    <w:rsid w:val="00EB516A"/>
    <w:rsid w:val="00F83DC9"/>
    <w:rsid w:val="00FA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EC67AB9"/>
  <w15:chartTrackingRefBased/>
  <w15:docId w15:val="{B09F9C44-B1C0-419E-AAED-82065836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CCE"/>
  </w:style>
  <w:style w:type="paragraph" w:styleId="Footer">
    <w:name w:val="footer"/>
    <w:basedOn w:val="Normal"/>
    <w:link w:val="FooterChar"/>
    <w:uiPriority w:val="99"/>
    <w:unhideWhenUsed/>
    <w:rsid w:val="00727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CCE"/>
  </w:style>
  <w:style w:type="character" w:styleId="Hyperlink">
    <w:name w:val="Hyperlink"/>
    <w:basedOn w:val="DefaultParagraphFont"/>
    <w:uiPriority w:val="99"/>
    <w:semiHidden/>
    <w:unhideWhenUsed/>
    <w:rsid w:val="00727CCE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83DC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3DC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ollydaulby@paskett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gopowerplus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Daulby</dc:creator>
  <cp:keywords/>
  <dc:description/>
  <cp:lastModifiedBy>Holly Daulby</cp:lastModifiedBy>
  <cp:revision>13</cp:revision>
  <dcterms:created xsi:type="dcterms:W3CDTF">2017-03-08T17:21:00Z</dcterms:created>
  <dcterms:modified xsi:type="dcterms:W3CDTF">2017-03-09T15:59:00Z</dcterms:modified>
</cp:coreProperties>
</file>